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0.0" w:type="dxa"/>
        <w:jc w:val="left"/>
        <w:tblInd w:w="141.73228346456693" w:type="pc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4755"/>
        <w:gridCol w:w="10635"/>
        <w:tblGridChange w:id="0">
          <w:tblGrid>
            <w:gridCol w:w="4755"/>
            <w:gridCol w:w="1063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6" w:lineRule="auto"/>
              <w:rPr>
                <w:rFonts w:ascii="Open Sans SemiBold" w:cs="Open Sans SemiBold" w:eastAsia="Open Sans SemiBold" w:hAnsi="Open Sans SemiBold"/>
                <w:sz w:val="28"/>
                <w:szCs w:val="28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8"/>
                <w:szCs w:val="28"/>
                <w:rtl w:val="0"/>
              </w:rPr>
              <w:t xml:space="preserve">What’s my goal around alcohol consumption for this month?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1.73228346456693" w:type="dxa"/>
              <w:left w:w="141.73228346456693" w:type="dxa"/>
              <w:bottom w:w="141.73228346456693" w:type="dxa"/>
              <w:right w:w="141.73228346456693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Open Sans SemiBold" w:cs="Open Sans SemiBold" w:eastAsia="Open Sans SemiBold" w:hAnsi="Open Sans SemiBo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ndara" w:cs="Candara" w:eastAsia="Candara" w:hAnsi="Candara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90.0" w:type="dxa"/>
        <w:jc w:val="left"/>
        <w:tblInd w:w="87.8740157480315" w:type="pc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3510"/>
        <w:gridCol w:w="11880"/>
        <w:tblGridChange w:id="0">
          <w:tblGrid>
            <w:gridCol w:w="3510"/>
            <w:gridCol w:w="11880"/>
          </w:tblGrid>
        </w:tblGridChange>
      </w:tblGrid>
      <w:tr>
        <w:trPr>
          <w:trHeight w:val="400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cccccc" w:space="0" w:sz="8" w:val="dotted"/>
            </w:tcBorders>
            <w:shd w:fill="auto" w:val="clear"/>
            <w:tcMar>
              <w:top w:w="87.8740157480315" w:type="dxa"/>
              <w:left w:w="87.8740157480315" w:type="dxa"/>
              <w:bottom w:w="87.8740157480315" w:type="dxa"/>
              <w:right w:w="87.8740157480315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MONTHLY TRACKING KEY:</w:t>
            </w:r>
          </w:p>
        </w:tc>
      </w:tr>
      <w:tr>
        <w:tc>
          <w:tcPr>
            <w:tcBorders>
              <w:left w:color="000000" w:space="0" w:sz="0" w:val="nil"/>
              <w:bottom w:color="cccccc" w:space="0" w:sz="8" w:val="dotted"/>
              <w:right w:color="cccccc" w:space="0" w:sz="8" w:val="dotted"/>
            </w:tcBorders>
            <w:shd w:fill="auto" w:val="clear"/>
            <w:tcMar>
              <w:top w:w="87.8740157480315" w:type="dxa"/>
              <w:left w:w="87.8740157480315" w:type="dxa"/>
              <w:bottom w:w="87.8740157480315" w:type="dxa"/>
              <w:right w:w="87.8740157480315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666666"/>
                <w:sz w:val="20"/>
                <w:szCs w:val="20"/>
                <w:rtl w:val="0"/>
              </w:rPr>
              <w:t xml:space="preserve">#drinks today</w:t>
            </w:r>
          </w:p>
        </w:tc>
        <w:tc>
          <w:tcPr>
            <w:tcBorders>
              <w:left w:color="cccccc" w:space="0" w:sz="8" w:val="dotted"/>
              <w:bottom w:color="cccccc" w:space="0" w:sz="8" w:val="dotted"/>
              <w:right w:color="000000" w:space="0" w:sz="0" w:val="nil"/>
            </w:tcBorders>
            <w:shd w:fill="auto" w:val="clear"/>
            <w:tcMar>
              <w:top w:w="87.8740157480315" w:type="dxa"/>
              <w:left w:w="87.8740157480315" w:type="dxa"/>
              <w:bottom w:w="87.8740157480315" w:type="dxa"/>
              <w:right w:w="87.8740157480315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666666"/>
                <w:sz w:val="20"/>
                <w:szCs w:val="20"/>
                <w:rtl w:val="0"/>
              </w:rPr>
              <w:t xml:space="preserve">How many alcoholic drinks today. Be honest on the pouring sizes / glasses  - be consistent in how you record it. </w:t>
            </w:r>
          </w:p>
        </w:tc>
      </w:tr>
      <w:tr>
        <w:trPr>
          <w:trHeight w:val="480" w:hRule="atLeast"/>
        </w:trPr>
        <w:tc>
          <w:tcPr>
            <w:tcBorders>
              <w:top w:color="cccccc" w:space="0" w:sz="8" w:val="dotted"/>
              <w:left w:color="000000" w:space="0" w:sz="0" w:val="nil"/>
              <w:bottom w:color="cccccc" w:space="0" w:sz="8" w:val="dotted"/>
              <w:right w:color="cccccc" w:space="0" w:sz="8" w:val="dotted"/>
            </w:tcBorders>
            <w:shd w:fill="auto" w:val="clear"/>
            <w:tcMar>
              <w:top w:w="87.8740157480315" w:type="dxa"/>
              <w:left w:w="87.8740157480315" w:type="dxa"/>
              <w:bottom w:w="87.8740157480315" w:type="dxa"/>
              <w:right w:w="87.8740157480315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666666"/>
                <w:sz w:val="20"/>
                <w:szCs w:val="20"/>
                <w:rtl w:val="0"/>
              </w:rPr>
              <w:t xml:space="preserve">Why?</w:t>
            </w:r>
          </w:p>
        </w:tc>
        <w:tc>
          <w:tcPr>
            <w:tcBorders>
              <w:top w:color="cccccc" w:space="0" w:sz="8" w:val="dotted"/>
              <w:left w:color="cccccc" w:space="0" w:sz="8" w:val="dotted"/>
              <w:bottom w:color="cccccc" w:space="0" w:sz="8" w:val="dotted"/>
              <w:right w:color="000000" w:space="0" w:sz="0" w:val="nil"/>
            </w:tcBorders>
            <w:shd w:fill="auto" w:val="clear"/>
            <w:tcMar>
              <w:top w:w="87.8740157480315" w:type="dxa"/>
              <w:left w:w="87.8740157480315" w:type="dxa"/>
              <w:bottom w:w="87.8740157480315" w:type="dxa"/>
              <w:right w:w="87.8740157480315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666666"/>
                <w:sz w:val="20"/>
                <w:szCs w:val="20"/>
                <w:rtl w:val="0"/>
              </w:rPr>
              <w:t xml:space="preserve">Why did you have a drink? Where were you? Was it a particular place or trigger?</w:t>
            </w:r>
          </w:p>
        </w:tc>
      </w:tr>
      <w:tr>
        <w:tc>
          <w:tcPr>
            <w:tcBorders>
              <w:top w:color="cccccc" w:space="0" w:sz="8" w:val="dotted"/>
              <w:left w:color="000000" w:space="0" w:sz="0" w:val="nil"/>
              <w:bottom w:color="cccccc" w:space="0" w:sz="8" w:val="dotted"/>
              <w:right w:color="cccccc" w:space="0" w:sz="8" w:val="dotted"/>
            </w:tcBorders>
            <w:shd w:fill="auto" w:val="clear"/>
            <w:tcMar>
              <w:top w:w="87.8740157480315" w:type="dxa"/>
              <w:left w:w="87.8740157480315" w:type="dxa"/>
              <w:bottom w:w="87.8740157480315" w:type="dxa"/>
              <w:right w:w="87.8740157480315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666666"/>
                <w:sz w:val="20"/>
                <w:szCs w:val="20"/>
                <w:rtl w:val="0"/>
              </w:rPr>
              <w:t xml:space="preserve">With..</w:t>
            </w:r>
          </w:p>
        </w:tc>
        <w:tc>
          <w:tcPr>
            <w:tcBorders>
              <w:top w:color="cccccc" w:space="0" w:sz="8" w:val="dotted"/>
              <w:left w:color="cccccc" w:space="0" w:sz="8" w:val="dotted"/>
              <w:bottom w:color="cccccc" w:space="0" w:sz="8" w:val="dotted"/>
              <w:right w:color="000000" w:space="0" w:sz="0" w:val="nil"/>
            </w:tcBorders>
            <w:shd w:fill="auto" w:val="clear"/>
            <w:tcMar>
              <w:top w:w="87.8740157480315" w:type="dxa"/>
              <w:left w:w="87.8740157480315" w:type="dxa"/>
              <w:bottom w:w="87.8740157480315" w:type="dxa"/>
              <w:right w:w="87.8740157480315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666666"/>
                <w:sz w:val="20"/>
                <w:szCs w:val="20"/>
                <w:rtl w:val="0"/>
              </w:rPr>
              <w:t xml:space="preserve">Who were you drinking with? </w:t>
            </w:r>
          </w:p>
        </w:tc>
      </w:tr>
      <w:tr>
        <w:tc>
          <w:tcPr>
            <w:tcBorders>
              <w:top w:color="cccccc" w:space="0" w:sz="8" w:val="dotted"/>
              <w:left w:color="000000" w:space="0" w:sz="0" w:val="nil"/>
              <w:bottom w:color="cccccc" w:space="0" w:sz="8" w:val="dotted"/>
              <w:right w:color="cccccc" w:space="0" w:sz="8" w:val="dotted"/>
            </w:tcBorders>
            <w:shd w:fill="auto" w:val="clear"/>
            <w:tcMar>
              <w:top w:w="87.8740157480315" w:type="dxa"/>
              <w:left w:w="87.8740157480315" w:type="dxa"/>
              <w:bottom w:w="87.8740157480315" w:type="dxa"/>
              <w:right w:w="87.8740157480315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666666"/>
                <w:sz w:val="20"/>
                <w:szCs w:val="20"/>
                <w:rtl w:val="0"/>
              </w:rPr>
              <w:t xml:space="preserve">How did I feel before / during / after?  </w:t>
            </w:r>
          </w:p>
        </w:tc>
        <w:tc>
          <w:tcPr>
            <w:tcBorders>
              <w:top w:color="cccccc" w:space="0" w:sz="8" w:val="dotted"/>
              <w:left w:color="cccccc" w:space="0" w:sz="8" w:val="dotted"/>
              <w:bottom w:color="cccccc" w:space="0" w:sz="8" w:val="dotted"/>
              <w:right w:color="000000" w:space="0" w:sz="0" w:val="nil"/>
            </w:tcBorders>
            <w:shd w:fill="auto" w:val="clear"/>
            <w:tcMar>
              <w:top w:w="87.8740157480315" w:type="dxa"/>
              <w:left w:w="87.8740157480315" w:type="dxa"/>
              <w:bottom w:w="87.8740157480315" w:type="dxa"/>
              <w:right w:w="87.8740157480315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666666"/>
                <w:sz w:val="20"/>
                <w:szCs w:val="20"/>
                <w:rtl w:val="0"/>
              </w:rPr>
              <w:t xml:space="preserve">What were you TRYING to FEEL - or NOT feel? Trying to feel connected? Trying to escape feeling stressed? Avoiding feeling bored? </w:t>
            </w:r>
          </w:p>
        </w:tc>
      </w:tr>
      <w:tr>
        <w:tc>
          <w:tcPr>
            <w:tcBorders>
              <w:top w:color="cccccc" w:space="0" w:sz="8" w:val="dotted"/>
              <w:left w:color="000000" w:space="0" w:sz="0" w:val="nil"/>
              <w:bottom w:color="000000" w:space="0" w:sz="0" w:val="nil"/>
              <w:right w:color="cccccc" w:space="0" w:sz="8" w:val="dotted"/>
            </w:tcBorders>
            <w:shd w:fill="auto" w:val="clear"/>
            <w:tcMar>
              <w:top w:w="87.8740157480315" w:type="dxa"/>
              <w:left w:w="87.8740157480315" w:type="dxa"/>
              <w:bottom w:w="87.8740157480315" w:type="dxa"/>
              <w:right w:w="87.8740157480315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b w:val="1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color w:val="666666"/>
                <w:sz w:val="20"/>
                <w:szCs w:val="20"/>
                <w:rtl w:val="0"/>
              </w:rPr>
              <w:t xml:space="preserve"># New N/A</w:t>
            </w:r>
          </w:p>
        </w:tc>
        <w:tc>
          <w:tcPr>
            <w:tcBorders>
              <w:top w:color="cccccc" w:space="0" w:sz="8" w:val="dotted"/>
              <w:left w:color="cccccc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7.8740157480315" w:type="dxa"/>
              <w:left w:w="87.8740157480315" w:type="dxa"/>
              <w:bottom w:w="87.8740157480315" w:type="dxa"/>
              <w:right w:w="87.8740157480315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ndara" w:cs="Candara" w:eastAsia="Candara" w:hAnsi="Candara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color w:val="666666"/>
                <w:sz w:val="20"/>
                <w:szCs w:val="20"/>
                <w:rtl w:val="0"/>
              </w:rPr>
              <w:t xml:space="preserve">What new non-alcoholic drinks did you try today? Lemon, Lime and Bitters? Coconut Water? Kombucha? Seedlip? CONSCIOUSLY try and expand your non-alcoholic repertoire of enjoyable drinks. 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ndara" w:cs="Candara" w:eastAsia="Candara" w:hAnsi="Candara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405.0" w:type="dxa"/>
        <w:jc w:val="center"/>
        <w:tblBorders>
          <w:top w:color="6fa8dc" w:space="0" w:sz="8" w:val="single"/>
          <w:left w:color="6fa8dc" w:space="0" w:sz="8" w:val="single"/>
          <w:bottom w:color="6fa8dc" w:space="0" w:sz="8" w:val="single"/>
          <w:right w:color="6fa8dc" w:space="0" w:sz="8" w:val="single"/>
          <w:insideH w:color="6fa8dc" w:space="0" w:sz="8" w:val="single"/>
          <w:insideV w:color="6fa8dc" w:space="0" w:sz="8" w:val="single"/>
        </w:tblBorders>
        <w:tblLayout w:type="fixed"/>
        <w:tblLook w:val="0600"/>
      </w:tblPr>
      <w:tblGrid>
        <w:gridCol w:w="1395"/>
        <w:gridCol w:w="2115"/>
        <w:gridCol w:w="3630"/>
        <w:gridCol w:w="1830"/>
        <w:gridCol w:w="3690"/>
        <w:gridCol w:w="2745"/>
        <w:tblGridChange w:id="0">
          <w:tblGrid>
            <w:gridCol w:w="1395"/>
            <w:gridCol w:w="2115"/>
            <w:gridCol w:w="3630"/>
            <w:gridCol w:w="1830"/>
            <w:gridCol w:w="3690"/>
            <w:gridCol w:w="2745"/>
          </w:tblGrid>
        </w:tblGridChange>
      </w:tblGrid>
      <w:tr>
        <w:trPr>
          <w:trHeight w:val="72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Date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# Drinks today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Why?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With..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How did I feel before/during/after?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# New N/A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Candara" w:cs="Candara" w:eastAsia="Candara" w:hAnsi="Canda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ndara" w:cs="Candara" w:eastAsia="Candara" w:hAnsi="Candara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405.0" w:type="dxa"/>
        <w:jc w:val="center"/>
        <w:tblBorders>
          <w:top w:color="6fa8dc" w:space="0" w:sz="8" w:val="single"/>
          <w:left w:color="6fa8dc" w:space="0" w:sz="8" w:val="single"/>
          <w:bottom w:color="6fa8dc" w:space="0" w:sz="8" w:val="single"/>
          <w:right w:color="6fa8dc" w:space="0" w:sz="8" w:val="single"/>
          <w:insideH w:color="6fa8dc" w:space="0" w:sz="8" w:val="single"/>
          <w:insideV w:color="6fa8dc" w:space="0" w:sz="8" w:val="single"/>
        </w:tblBorders>
        <w:tblLayout w:type="fixed"/>
        <w:tblLook w:val="0600"/>
      </w:tblPr>
      <w:tblGrid>
        <w:gridCol w:w="1410"/>
        <w:gridCol w:w="2100"/>
        <w:gridCol w:w="3630"/>
        <w:gridCol w:w="1830"/>
        <w:gridCol w:w="3690"/>
        <w:gridCol w:w="2745"/>
        <w:tblGridChange w:id="0">
          <w:tblGrid>
            <w:gridCol w:w="1410"/>
            <w:gridCol w:w="2100"/>
            <w:gridCol w:w="3630"/>
            <w:gridCol w:w="1830"/>
            <w:gridCol w:w="3690"/>
            <w:gridCol w:w="2745"/>
          </w:tblGrid>
        </w:tblGridChange>
      </w:tblGrid>
      <w:tr>
        <w:trPr>
          <w:trHeight w:val="600" w:hRule="atLeast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Date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# Drinks today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Why?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With..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How did I feel before/during/after?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ndara" w:cs="Candara" w:eastAsia="Candara" w:hAnsi="Candara"/>
                <w:b w:val="1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rtl w:val="0"/>
              </w:rPr>
              <w:t xml:space="preserve"># New N/A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ndara" w:cs="Candara" w:eastAsia="Candara" w:hAnsi="Candara"/>
                <w:b w:val="1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rPr>
                <w:rFonts w:ascii="Candara" w:cs="Candara" w:eastAsia="Candara" w:hAnsi="Candar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>
          <w:rFonts w:ascii="Candara" w:cs="Candara" w:eastAsia="Candara" w:hAnsi="Candar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/>
      <w:pgMar w:bottom="720.0000000000001" w:top="453.5433070866142" w:left="720.0000000000001" w:right="720.00000000000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nda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10485"/>
      </w:tabs>
      <w:rPr>
        <w:rFonts w:ascii="Candara" w:cs="Candara" w:eastAsia="Candara" w:hAnsi="Candara"/>
        <w:color w:val="666666"/>
        <w:sz w:val="20"/>
        <w:szCs w:val="20"/>
      </w:rPr>
    </w:pPr>
    <w:bookmarkStart w:colFirst="0" w:colLast="0" w:name="_gjdgxs" w:id="0"/>
    <w:bookmarkEnd w:id="0"/>
    <w:r w:rsidDel="00000000" w:rsidR="00000000" w:rsidRPr="00000000">
      <w:rPr>
        <w:rFonts w:ascii="Candara" w:cs="Candara" w:eastAsia="Candara" w:hAnsi="Candara"/>
        <w:sz w:val="20"/>
        <w:szCs w:val="20"/>
        <w:rtl w:val="0"/>
      </w:rPr>
      <w:t xml:space="preserve">Wellbeing Warriors © 2019</w:t>
      <w:tab/>
      <w:tab/>
      <w:tab/>
      <w:tab/>
      <w:t xml:space="preserve">      </w:t>
    </w:r>
    <w:hyperlink r:id="rId1">
      <w:r w:rsidDel="00000000" w:rsidR="00000000" w:rsidRPr="00000000">
        <w:rPr>
          <w:rFonts w:ascii="Candara" w:cs="Candara" w:eastAsia="Candara" w:hAnsi="Candara"/>
          <w:color w:val="666666"/>
          <w:sz w:val="20"/>
          <w:szCs w:val="20"/>
          <w:u w:val="single"/>
          <w:rtl w:val="0"/>
        </w:rPr>
        <w:t xml:space="preserve">www.louisethompson.com</w:t>
      </w:r>
    </w:hyperlink>
    <w:r w:rsidDel="00000000" w:rsidR="00000000" w:rsidRPr="00000000">
      <w:fldChar w:fldCharType="begin"/>
      <w:instrText xml:space="preserve"> HYPERLINK "http://www.louisethompson.com" </w:instrText>
      <w:fldChar w:fldCharType="separate"/>
    </w:r>
    <w:r w:rsidDel="00000000" w:rsidR="00000000" w:rsidRPr="00000000">
      <w:rPr>
        <w:rtl w:val="0"/>
      </w:rPr>
    </w:r>
    <w:r w:rsidDel="00000000" w:rsidR="00000000" w:rsidRPr="00000000">
      <w:fldChar w:fldCharType="end"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1155cc"/>
        <w:u w:val="single"/>
      </w:rPr>
    </w:pPr>
    <w:r w:rsidDel="00000000" w:rsidR="00000000" w:rsidRPr="00000000">
      <w:fldChar w:fldCharType="begin"/>
      <w:instrText xml:space="preserve"> HYPERLINK "http://www.louisethompson.com" </w:instrText>
      <w:fldChar w:fldCharType="separate"/>
    </w:r>
    <w:r w:rsidDel="00000000" w:rsidR="00000000" w:rsidRPr="00000000"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jc w:val="center"/>
      <w:rPr/>
    </w:pPr>
    <w:r w:rsidDel="00000000" w:rsidR="00000000" w:rsidRPr="00000000">
      <w:rPr>
        <w:rFonts w:ascii="Candara" w:cs="Candara" w:eastAsia="Candara" w:hAnsi="Candara"/>
        <w:b w:val="1"/>
        <w:sz w:val="32"/>
        <w:szCs w:val="32"/>
        <w:rtl w:val="0"/>
      </w:rPr>
      <w:t xml:space="preserve">~ Losing The Boozing ~ Worksheet 2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1155cc"/>
        <w:sz w:val="12"/>
        <w:szCs w:val="12"/>
        <w:u w:val="single"/>
      </w:rPr>
    </w:pPr>
    <w:r w:rsidDel="00000000" w:rsidR="00000000" w:rsidRPr="00000000">
      <w:fldChar w:fldCharType="begin"/>
      <w:instrText xml:space="preserve"> HYPERLINK "http://www.louisethompson.com" </w:instrText>
      <w:fldChar w:fldCharType="separate"/>
    </w:r>
    <w:r w:rsidDel="00000000" w:rsidR="00000000" w:rsidRPr="00000000">
      <w:rPr>
        <w:rtl w:val="0"/>
      </w:rPr>
    </w:r>
    <w:r w:rsidDel="00000000" w:rsidR="00000000" w:rsidRPr="00000000">
      <w:fldChar w:fldCharType="end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5" Type="http://schemas.openxmlformats.org/officeDocument/2006/relationships/font" Target="fonts/Candara-regular.ttf"/><Relationship Id="rId6" Type="http://schemas.openxmlformats.org/officeDocument/2006/relationships/font" Target="fonts/Candara-bold.ttf"/><Relationship Id="rId7" Type="http://schemas.openxmlformats.org/officeDocument/2006/relationships/font" Target="fonts/Candara-italic.ttf"/><Relationship Id="rId8" Type="http://schemas.openxmlformats.org/officeDocument/2006/relationships/font" Target="fonts/Candar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louisethomp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