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54D709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 Book" w:eastAsia="Avenir Book" w:hAnsi="Avenir Book" w:cs="Avenir Book"/>
        </w:rPr>
      </w:pPr>
    </w:p>
    <w:p w14:paraId="4BCA4BC9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ACA3DDB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BB3BA40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8FCEBDD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9F1431F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07A8BAD5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6F142430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72BD4915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62A9B060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sz w:val="32"/>
          <w:szCs w:val="32"/>
        </w:rPr>
      </w:pPr>
    </w:p>
    <w:p w14:paraId="22E0358F" w14:textId="77777777" w:rsidR="00EB200C" w:rsidRDefault="001F2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ndara" w:eastAsia="Candara" w:hAnsi="Candara" w:cs="Candara"/>
          <w:b/>
          <w:i/>
          <w:color w:val="00A6B6"/>
          <w:sz w:val="32"/>
          <w:szCs w:val="32"/>
        </w:rPr>
      </w:pPr>
      <w:r>
        <w:rPr>
          <w:rFonts w:ascii="Candara" w:eastAsia="Candara" w:hAnsi="Candara" w:cs="Candara"/>
          <w:b/>
          <w:color w:val="00A6B6"/>
          <w:sz w:val="32"/>
          <w:szCs w:val="32"/>
        </w:rPr>
        <w:t xml:space="preserve">~ Tip </w:t>
      </w:r>
      <w:proofErr w:type="gramStart"/>
      <w:r>
        <w:rPr>
          <w:rFonts w:ascii="Candara" w:eastAsia="Candara" w:hAnsi="Candara" w:cs="Candara"/>
          <w:b/>
          <w:color w:val="00A6B6"/>
          <w:sz w:val="32"/>
          <w:szCs w:val="32"/>
        </w:rPr>
        <w:t>The</w:t>
      </w:r>
      <w:proofErr w:type="gramEnd"/>
      <w:r>
        <w:rPr>
          <w:rFonts w:ascii="Candara" w:eastAsia="Candara" w:hAnsi="Candara" w:cs="Candara"/>
          <w:b/>
          <w:color w:val="00A6B6"/>
          <w:sz w:val="32"/>
          <w:szCs w:val="32"/>
        </w:rPr>
        <w:t xml:space="preserve"> Balance ~ Worksheet - October 2018</w:t>
      </w:r>
    </w:p>
    <w:p w14:paraId="0E736AE5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rPr>
          <w:rFonts w:ascii="Trebuchet MS" w:eastAsia="Trebuchet MS" w:hAnsi="Trebuchet MS" w:cs="Trebuchet MS"/>
          <w:sz w:val="28"/>
          <w:szCs w:val="28"/>
        </w:rPr>
      </w:pPr>
    </w:p>
    <w:p w14:paraId="7CD892A7" w14:textId="77777777" w:rsidR="00EB200C" w:rsidRDefault="001F29EF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 xml:space="preserve">Hey </w:t>
      </w:r>
      <w:proofErr w:type="gramStart"/>
      <w:r>
        <w:rPr>
          <w:rFonts w:ascii="Candara" w:eastAsia="Candara" w:hAnsi="Candara" w:cs="Candara"/>
          <w:sz w:val="28"/>
          <w:szCs w:val="28"/>
        </w:rPr>
        <w:t>you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beauty! Slightly longer worksheet this month BUT WELL WORTH IT! This will set you up for an amazing month or change and </w:t>
      </w:r>
      <w:proofErr w:type="gramStart"/>
      <w:r>
        <w:rPr>
          <w:rFonts w:ascii="Candara" w:eastAsia="Candara" w:hAnsi="Candara" w:cs="Candara"/>
          <w:sz w:val="28"/>
          <w:szCs w:val="28"/>
        </w:rPr>
        <w:t>progress  -</w:t>
      </w:r>
      <w:proofErr w:type="gramEnd"/>
      <w:r>
        <w:rPr>
          <w:rFonts w:ascii="Candara" w:eastAsia="Candara" w:hAnsi="Candara" w:cs="Candara"/>
          <w:sz w:val="28"/>
          <w:szCs w:val="28"/>
        </w:rPr>
        <w:t xml:space="preserve"> so dive in, and then go watch the tutorial!</w:t>
      </w:r>
    </w:p>
    <w:p w14:paraId="1B7F0B1A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rPr>
          <w:rFonts w:ascii="Open Sans Light" w:eastAsia="Open Sans Light" w:hAnsi="Open Sans Light" w:cs="Open Sans Light"/>
          <w:sz w:val="28"/>
          <w:szCs w:val="28"/>
        </w:rPr>
      </w:pPr>
    </w:p>
    <w:p w14:paraId="73D9B6CA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2465521" w14:textId="77777777" w:rsidR="00EB200C" w:rsidRDefault="001F29EF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I would rate my current work-life balance out of 10 as</w:t>
      </w:r>
    </w:p>
    <w:p w14:paraId="5F3C7C46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12"/>
          <w:szCs w:val="12"/>
        </w:rPr>
      </w:pPr>
    </w:p>
    <w:tbl>
      <w:tblPr>
        <w:tblStyle w:val="a"/>
        <w:tblW w:w="10466" w:type="dxa"/>
        <w:tblInd w:w="1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600" w:firstRow="0" w:lastRow="0" w:firstColumn="0" w:lastColumn="0" w:noHBand="1" w:noVBand="1"/>
      </w:tblPr>
      <w:tblGrid>
        <w:gridCol w:w="1046"/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</w:tblGrid>
      <w:tr w:rsidR="00EB200C" w14:paraId="0C6CAA5B" w14:textId="77777777"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667F" w14:textId="77777777" w:rsidR="00EB200C" w:rsidRDefault="001F29EF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D12E" w14:textId="77777777" w:rsidR="00EB200C" w:rsidRDefault="001F29EF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2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5B0A6" w14:textId="77777777" w:rsidR="00EB200C" w:rsidRDefault="001F29EF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3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891A" w14:textId="77777777" w:rsidR="00EB200C" w:rsidRDefault="001F29EF">
            <w:pPr>
              <w:spacing w:line="276" w:lineRule="auto"/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4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7826" w14:textId="77777777" w:rsidR="00EB200C" w:rsidRDefault="001F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5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0B24" w14:textId="77777777" w:rsidR="00EB200C" w:rsidRDefault="001F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6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44CE8" w14:textId="77777777" w:rsidR="00EB200C" w:rsidRDefault="001F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7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7182E" w14:textId="77777777" w:rsidR="00EB200C" w:rsidRDefault="001F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8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76385" w14:textId="77777777" w:rsidR="00EB200C" w:rsidRDefault="001F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9</w:t>
            </w:r>
          </w:p>
        </w:tc>
        <w:tc>
          <w:tcPr>
            <w:tcW w:w="10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1B1BF" w14:textId="77777777" w:rsidR="00EB200C" w:rsidRDefault="001F29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ndara" w:eastAsia="Candara" w:hAnsi="Candara" w:cs="Candara"/>
              </w:rPr>
            </w:pPr>
            <w:r>
              <w:rPr>
                <w:rFonts w:ascii="Candara" w:eastAsia="Candara" w:hAnsi="Candara" w:cs="Candara"/>
              </w:rPr>
              <w:t>10</w:t>
            </w:r>
          </w:p>
        </w:tc>
      </w:tr>
    </w:tbl>
    <w:p w14:paraId="3FD020DA" w14:textId="77777777" w:rsidR="00EB200C" w:rsidRDefault="00EB200C">
      <w:pPr>
        <w:spacing w:line="360" w:lineRule="auto"/>
        <w:rPr>
          <w:rFonts w:ascii="Candara" w:eastAsia="Candara" w:hAnsi="Candara" w:cs="Candara"/>
        </w:rPr>
      </w:pPr>
    </w:p>
    <w:p w14:paraId="2E892316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5E13DF4D" w14:textId="77777777" w:rsidR="00EB200C" w:rsidRDefault="001F29EF">
      <w:pPr>
        <w:spacing w:line="276" w:lineRule="auto"/>
        <w:rPr>
          <w:rFonts w:ascii="Candara" w:eastAsia="Candara" w:hAnsi="Candara" w:cs="Candara"/>
        </w:rPr>
      </w:pPr>
      <w:r>
        <w:rPr>
          <w:rFonts w:ascii="Candara" w:eastAsia="Candara" w:hAnsi="Candara" w:cs="Candara"/>
          <w:b/>
          <w:sz w:val="28"/>
          <w:szCs w:val="28"/>
        </w:rPr>
        <w:t>The main reasons it’s lower than I’d like are because I don’t have enough time to</w:t>
      </w:r>
    </w:p>
    <w:p w14:paraId="3B6A84C9" w14:textId="77777777" w:rsidR="00EB200C" w:rsidRDefault="00EB200C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0"/>
        <w:tblW w:w="10466" w:type="dxa"/>
        <w:tblInd w:w="5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EB200C" w14:paraId="0EE07D9D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0074D782" w14:textId="77777777" w:rsidR="00EB200C" w:rsidRDefault="00EB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1D7C4A74" w14:textId="77777777" w:rsidR="00EB200C" w:rsidRDefault="00EB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44410EC5" w14:textId="77777777" w:rsidR="00EB200C" w:rsidRDefault="00EB2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553FAA54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6763E7F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014849C9" w14:textId="77777777" w:rsidR="00EB200C" w:rsidRDefault="001F29EF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The time of my life when I feel I had the best life-work balance was when</w:t>
      </w:r>
    </w:p>
    <w:p w14:paraId="4D43479C" w14:textId="77777777" w:rsidR="00EB200C" w:rsidRDefault="00EB200C">
      <w:pPr>
        <w:spacing w:line="276" w:lineRule="auto"/>
        <w:rPr>
          <w:rFonts w:ascii="Candara" w:eastAsia="Candara" w:hAnsi="Candara" w:cs="Candara"/>
          <w:sz w:val="16"/>
          <w:szCs w:val="16"/>
        </w:rPr>
      </w:pPr>
    </w:p>
    <w:tbl>
      <w:tblPr>
        <w:tblStyle w:val="a1"/>
        <w:tblW w:w="10466" w:type="dxa"/>
        <w:tblInd w:w="5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EB200C" w14:paraId="4EC5C56D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291F103B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27BE5D3C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4D0B8A4F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206A5A5D" w14:textId="5B12F807" w:rsidR="00EB200C" w:rsidRPr="00623332" w:rsidRDefault="001F29EF">
      <w:pPr>
        <w:spacing w:line="276" w:lineRule="auto"/>
        <w:rPr>
          <w:rFonts w:ascii="Open Sans Semibold" w:eastAsia="Open Sans Semibold" w:hAnsi="Open Sans Semibold" w:cs="Open Sans Semibold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lastRenderedPageBreak/>
        <w:t xml:space="preserve">I’d like you to write as much as you like here…really PLAY with this. Here are some questions you might like to answer or as prompts to get you thinking. </w:t>
      </w:r>
    </w:p>
    <w:p w14:paraId="2B1954D0" w14:textId="77777777" w:rsidR="00EB200C" w:rsidRDefault="00EB200C">
      <w:pPr>
        <w:spacing w:line="276" w:lineRule="auto"/>
        <w:rPr>
          <w:rFonts w:ascii="Candara" w:eastAsia="Candara" w:hAnsi="Candara" w:cs="Candara"/>
          <w:sz w:val="28"/>
          <w:szCs w:val="28"/>
        </w:rPr>
      </w:pPr>
    </w:p>
    <w:p w14:paraId="05D77DCB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 xml:space="preserve">How would your day start? </w:t>
      </w:r>
    </w:p>
    <w:p w14:paraId="37017A23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>What things would you be doing each afternoon?</w:t>
      </w:r>
    </w:p>
    <w:p w14:paraId="4EB75CB1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</w:r>
      <w:r>
        <w:rPr>
          <w:rFonts w:ascii="Candara" w:eastAsia="Candara" w:hAnsi="Candara" w:cs="Candara"/>
          <w:sz w:val="28"/>
          <w:szCs w:val="28"/>
        </w:rPr>
        <w:t>How would your evenings ideally roll out?</w:t>
      </w:r>
    </w:p>
    <w:p w14:paraId="6B6BD32E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 xml:space="preserve">What new stuff would be in your </w:t>
      </w:r>
      <w:proofErr w:type="spellStart"/>
      <w:r>
        <w:rPr>
          <w:rFonts w:ascii="Candara" w:eastAsia="Candara" w:hAnsi="Candara" w:cs="Candara"/>
          <w:sz w:val="28"/>
          <w:szCs w:val="28"/>
        </w:rPr>
        <w:t>lfie</w:t>
      </w:r>
      <w:proofErr w:type="spellEnd"/>
      <w:r>
        <w:rPr>
          <w:rFonts w:ascii="Candara" w:eastAsia="Candara" w:hAnsi="Candara" w:cs="Candara"/>
          <w:sz w:val="28"/>
          <w:szCs w:val="28"/>
        </w:rPr>
        <w:t xml:space="preserve"> if your balance was ideal?</w:t>
      </w:r>
    </w:p>
    <w:p w14:paraId="22918698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>What wouldn’t be in your life anymore when you have this better balance?</w:t>
      </w:r>
    </w:p>
    <w:p w14:paraId="43E54ADD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 xml:space="preserve">Who is in your life? How do they add to your ideal balance? </w:t>
      </w:r>
    </w:p>
    <w:p w14:paraId="4E75CB5D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 xml:space="preserve">What do </w:t>
      </w:r>
      <w:r>
        <w:rPr>
          <w:rFonts w:ascii="Candara" w:eastAsia="Candara" w:hAnsi="Candara" w:cs="Candara"/>
          <w:sz w:val="28"/>
          <w:szCs w:val="28"/>
        </w:rPr>
        <w:t xml:space="preserve">you LOVE about your life with this ideal balance? </w:t>
      </w:r>
    </w:p>
    <w:p w14:paraId="180788C7" w14:textId="77777777" w:rsidR="00EB200C" w:rsidRDefault="001F29EF">
      <w:pPr>
        <w:spacing w:line="276" w:lineRule="auto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sz w:val="28"/>
          <w:szCs w:val="28"/>
        </w:rPr>
        <w:t>•</w:t>
      </w:r>
      <w:r>
        <w:rPr>
          <w:rFonts w:ascii="Candara" w:eastAsia="Candara" w:hAnsi="Candara" w:cs="Candara"/>
          <w:sz w:val="28"/>
          <w:szCs w:val="28"/>
        </w:rPr>
        <w:tab/>
        <w:t xml:space="preserve">What feels so good about it? </w:t>
      </w:r>
    </w:p>
    <w:p w14:paraId="7416F389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p w14:paraId="2F89C648" w14:textId="77777777" w:rsidR="00EB200C" w:rsidRDefault="001F29EF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If I had my ideal life-work balance situation going on my life would look and feel pretty much like this:</w:t>
      </w:r>
    </w:p>
    <w:p w14:paraId="53888734" w14:textId="77777777" w:rsidR="00EB200C" w:rsidRDefault="00EB200C">
      <w:pPr>
        <w:spacing w:line="276" w:lineRule="auto"/>
        <w:rPr>
          <w:rFonts w:ascii="Candara" w:eastAsia="Candara" w:hAnsi="Candara" w:cs="Candara"/>
          <w:b/>
          <w:sz w:val="28"/>
          <w:szCs w:val="28"/>
        </w:rPr>
      </w:pPr>
    </w:p>
    <w:tbl>
      <w:tblPr>
        <w:tblStyle w:val="a2"/>
        <w:tblW w:w="10466" w:type="dxa"/>
        <w:tblInd w:w="566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EB200C" w14:paraId="4403B878" w14:textId="77777777">
        <w:tc>
          <w:tcPr>
            <w:tcW w:w="10466" w:type="dxa"/>
            <w:tcMar>
              <w:top w:w="566" w:type="dxa"/>
              <w:left w:w="566" w:type="dxa"/>
              <w:bottom w:w="566" w:type="dxa"/>
              <w:right w:w="566" w:type="dxa"/>
            </w:tcMar>
          </w:tcPr>
          <w:p w14:paraId="21BC875F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58A21E48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5E7087AC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1E11B152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64F92A3C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  <w:p w14:paraId="45D62985" w14:textId="77777777" w:rsidR="00EB200C" w:rsidRDefault="00EB200C">
            <w:pPr>
              <w:widowControl w:val="0"/>
              <w:rPr>
                <w:rFonts w:ascii="Open Sans Semibold" w:eastAsia="Open Sans Semibold" w:hAnsi="Open Sans Semibold" w:cs="Open Sans Semibold"/>
                <w:sz w:val="28"/>
                <w:szCs w:val="28"/>
              </w:rPr>
            </w:pPr>
          </w:p>
        </w:tc>
      </w:tr>
    </w:tbl>
    <w:p w14:paraId="5DC8B5AC" w14:textId="77777777" w:rsidR="00EB200C" w:rsidRDefault="00EB200C">
      <w:pPr>
        <w:spacing w:line="276" w:lineRule="auto"/>
        <w:rPr>
          <w:rFonts w:ascii="Open Sans Semibold" w:eastAsia="Open Sans Semibold" w:hAnsi="Open Sans Semibold" w:cs="Open Sans Semibold"/>
          <w:sz w:val="28"/>
          <w:szCs w:val="28"/>
        </w:rPr>
      </w:pPr>
    </w:p>
    <w:p w14:paraId="77EE7EC4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8"/>
          <w:szCs w:val="28"/>
        </w:rPr>
      </w:pPr>
    </w:p>
    <w:p w14:paraId="13822C01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8"/>
          <w:szCs w:val="28"/>
        </w:rPr>
      </w:pPr>
    </w:p>
    <w:p w14:paraId="03DECD27" w14:textId="77777777" w:rsidR="00EB200C" w:rsidRDefault="001F29EF">
      <w:pPr>
        <w:jc w:val="center"/>
        <w:rPr>
          <w:rFonts w:ascii="Candara" w:eastAsia="Candara" w:hAnsi="Candara" w:cs="Candara"/>
          <w:i/>
          <w:sz w:val="28"/>
          <w:szCs w:val="28"/>
        </w:rPr>
      </w:pPr>
      <w:r>
        <w:rPr>
          <w:rFonts w:ascii="Candara" w:eastAsia="Candara" w:hAnsi="Candara" w:cs="Candara"/>
          <w:b/>
          <w:i/>
          <w:sz w:val="26"/>
          <w:szCs w:val="26"/>
        </w:rPr>
        <w:t xml:space="preserve">Okay – good work </w:t>
      </w:r>
      <w:proofErr w:type="spellStart"/>
      <w:r>
        <w:rPr>
          <w:rFonts w:ascii="Candara" w:eastAsia="Candara" w:hAnsi="Candara" w:cs="Candara"/>
          <w:b/>
          <w:i/>
          <w:sz w:val="26"/>
          <w:szCs w:val="26"/>
        </w:rPr>
        <w:t>laydee</w:t>
      </w:r>
      <w:proofErr w:type="spellEnd"/>
      <w:r>
        <w:rPr>
          <w:rFonts w:ascii="Candara" w:eastAsia="Candara" w:hAnsi="Candara" w:cs="Candara"/>
          <w:b/>
          <w:i/>
          <w:sz w:val="26"/>
          <w:szCs w:val="26"/>
        </w:rPr>
        <w:t>! You are going to love what I have in store for you this month with tools in the t</w:t>
      </w:r>
      <w:bookmarkStart w:id="0" w:name="_GoBack"/>
      <w:bookmarkEnd w:id="0"/>
      <w:r>
        <w:rPr>
          <w:rFonts w:ascii="Candara" w:eastAsia="Candara" w:hAnsi="Candara" w:cs="Candara"/>
          <w:b/>
          <w:i/>
          <w:sz w:val="26"/>
          <w:szCs w:val="26"/>
        </w:rPr>
        <w:t xml:space="preserve">utorial and the challenges. This worksheet will be useful to refer to throughout the month. </w:t>
      </w:r>
    </w:p>
    <w:p w14:paraId="1570F9C8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rPr>
          <w:rFonts w:ascii="Candara" w:eastAsia="Candara" w:hAnsi="Candara" w:cs="Candara"/>
          <w:i/>
          <w:sz w:val="28"/>
          <w:szCs w:val="28"/>
        </w:rPr>
      </w:pPr>
    </w:p>
    <w:p w14:paraId="2A2B325E" w14:textId="77777777" w:rsidR="00EB200C" w:rsidRDefault="00EB200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12"/>
          <w:szCs w:val="12"/>
        </w:rPr>
      </w:pPr>
    </w:p>
    <w:p w14:paraId="56380947" w14:textId="77777777" w:rsidR="00EB200C" w:rsidRDefault="001F2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sz w:val="32"/>
          <w:szCs w:val="32"/>
        </w:rPr>
      </w:pPr>
      <w:r>
        <w:rPr>
          <w:rFonts w:ascii="Open Sans" w:eastAsia="Open Sans" w:hAnsi="Open Sans" w:cs="Open Sans"/>
          <w:i/>
          <w:noProof/>
          <w:sz w:val="28"/>
          <w:szCs w:val="28"/>
        </w:rPr>
        <w:drawing>
          <wp:inline distT="114300" distB="114300" distL="114300" distR="114300" wp14:anchorId="3EC8CD6C" wp14:editId="387D7FE7">
            <wp:extent cx="1363500" cy="818100"/>
            <wp:effectExtent l="0" t="0" r="0" b="0"/>
            <wp:docPr id="1" name="image2.jpg" descr="Signature_sml-22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Signature_sml-220px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500" cy="81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B20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BEBDA" w14:textId="77777777" w:rsidR="001F29EF" w:rsidRDefault="001F29EF">
      <w:r>
        <w:separator/>
      </w:r>
    </w:p>
  </w:endnote>
  <w:endnote w:type="continuationSeparator" w:id="0">
    <w:p w14:paraId="23069656" w14:textId="77777777" w:rsidR="001F29EF" w:rsidRDefault="001F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DB31A" w14:textId="77777777" w:rsidR="00EB200C" w:rsidRDefault="001F29EF">
    <w:pPr>
      <w:pBdr>
        <w:top w:val="nil"/>
        <w:left w:val="nil"/>
        <w:bottom w:val="nil"/>
        <w:right w:val="nil"/>
        <w:between w:val="nil"/>
      </w:pBdr>
      <w:tabs>
        <w:tab w:val="right" w:pos="10460"/>
      </w:tabs>
      <w:rPr>
        <w:rFonts w:ascii="Candara" w:eastAsia="Candara" w:hAnsi="Candara" w:cs="Candara"/>
      </w:rPr>
    </w:pPr>
    <w:r>
      <w:rPr>
        <w:rFonts w:ascii="Candara" w:eastAsia="Candara" w:hAnsi="Candara" w:cs="Candara"/>
      </w:rPr>
      <w:t>Wellbeing Warriors © 2018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DD87C" w14:textId="77777777" w:rsidR="00EB200C" w:rsidRDefault="001F29EF">
    <w:pPr>
      <w:tabs>
        <w:tab w:val="right" w:pos="10460"/>
      </w:tabs>
      <w:rPr>
        <w:rFonts w:ascii="Candara" w:eastAsia="Candara" w:hAnsi="Candara" w:cs="Candara"/>
      </w:rPr>
    </w:pPr>
    <w:bookmarkStart w:id="1" w:name="_gjdgxs" w:colFirst="0" w:colLast="0"/>
    <w:bookmarkEnd w:id="1"/>
    <w:r>
      <w:rPr>
        <w:rFonts w:ascii="Candara" w:eastAsia="Candara" w:hAnsi="Candara" w:cs="Candara"/>
      </w:rPr>
      <w:t>Wellbeing Warriors © 2018</w:t>
    </w:r>
    <w:r>
      <w:rPr>
        <w:rFonts w:ascii="Candara" w:eastAsia="Candara" w:hAnsi="Candara" w:cs="Candara"/>
      </w:rPr>
      <w:tab/>
    </w:r>
    <w:hyperlink r:id="rId1">
      <w:r>
        <w:rPr>
          <w:rFonts w:ascii="Candara" w:eastAsia="Candara" w:hAnsi="Candara" w:cs="Candara"/>
          <w:color w:val="1155CC"/>
          <w:u w:val="single"/>
        </w:rPr>
        <w:t>www.louisethompson.com</w:t>
      </w:r>
    </w:hyperlink>
    <w:r>
      <w:rPr>
        <w:rFonts w:ascii="Candara" w:eastAsia="Candara" w:hAnsi="Candara" w:cs="Candara"/>
      </w:rPr>
      <w:t xml:space="preserve"> </w:t>
    </w: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BC391" w14:textId="77777777" w:rsidR="001F29EF" w:rsidRDefault="001F29EF">
      <w:r>
        <w:separator/>
      </w:r>
    </w:p>
  </w:footnote>
  <w:footnote w:type="continuationSeparator" w:id="0">
    <w:p w14:paraId="286CF851" w14:textId="77777777" w:rsidR="001F29EF" w:rsidRDefault="001F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D60A" w14:textId="77777777" w:rsidR="00EB200C" w:rsidRDefault="00EB20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DDFC8" w14:textId="77777777" w:rsidR="00EB200C" w:rsidRDefault="001F29EF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58240" behindDoc="0" locked="0" layoutInCell="1" hidden="0" allowOverlap="1" wp14:anchorId="34DC0900" wp14:editId="78520A15">
          <wp:simplePos x="0" y="0"/>
          <wp:positionH relativeFrom="margin">
            <wp:posOffset>-495299</wp:posOffset>
          </wp:positionH>
          <wp:positionV relativeFrom="paragraph">
            <wp:posOffset>-66674</wp:posOffset>
          </wp:positionV>
          <wp:extent cx="7628796" cy="254317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t="3238" b="3238"/>
                  <a:stretch>
                    <a:fillRect/>
                  </a:stretch>
                </pic:blipFill>
                <pic:spPr>
                  <a:xfrm>
                    <a:off x="0" y="0"/>
                    <a:ext cx="7628796" cy="254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200C"/>
    <w:rsid w:val="001F29EF"/>
    <w:rsid w:val="00623332"/>
    <w:rsid w:val="00E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BEB0B"/>
  <w15:docId w15:val="{D17BD7B5-5284-4290-ADE4-A46489DC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isethompson.com" TargetMode="External"/><Relationship Id="rId1" Type="http://schemas.openxmlformats.org/officeDocument/2006/relationships/hyperlink" Target="http://www.louisethomps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Stephanie Derrick-Hardie</cp:lastModifiedBy>
  <cp:revision>2</cp:revision>
  <dcterms:created xsi:type="dcterms:W3CDTF">2018-09-27T06:16:00Z</dcterms:created>
  <dcterms:modified xsi:type="dcterms:W3CDTF">2018-09-27T06:17:00Z</dcterms:modified>
</cp:coreProperties>
</file>